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16E5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27A32A15" w14:textId="77777777" w:rsidR="00840A6A" w:rsidRPr="005470A4" w:rsidRDefault="00840A6A">
      <w:pPr>
        <w:ind w:left="-566" w:right="-615"/>
        <w:jc w:val="center"/>
        <w:rPr>
          <w:rFonts w:ascii="Calibri Light" w:eastAsia="Calibri" w:hAnsi="Calibri Light" w:cs="Calibri Light"/>
          <w:sz w:val="40"/>
          <w:szCs w:val="40"/>
        </w:rPr>
      </w:pPr>
    </w:p>
    <w:p w14:paraId="399227C5" w14:textId="77777777" w:rsidR="00840A6A" w:rsidRPr="005470A4" w:rsidRDefault="00764A25">
      <w:pPr>
        <w:ind w:left="-566" w:right="-615"/>
        <w:jc w:val="center"/>
        <w:rPr>
          <w:rFonts w:ascii="Calibri Light" w:eastAsia="Calibri" w:hAnsi="Calibri Light" w:cs="Calibri Light"/>
          <w:b/>
          <w:sz w:val="40"/>
          <w:szCs w:val="40"/>
        </w:rPr>
      </w:pPr>
      <w:r w:rsidRPr="005470A4">
        <w:rPr>
          <w:rFonts w:ascii="Calibri Light" w:eastAsia="Calibri" w:hAnsi="Calibri Light" w:cs="Calibri Light"/>
          <w:b/>
          <w:sz w:val="40"/>
          <w:szCs w:val="40"/>
        </w:rPr>
        <w:t>MARCHE PUBLIC DE MAÎTRISE D’OEUVRE</w:t>
      </w:r>
    </w:p>
    <w:p w14:paraId="370C76A0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742FAB98" w14:textId="77777777" w:rsidR="00840A6A" w:rsidRPr="005470A4" w:rsidRDefault="00764A25">
      <w:pPr>
        <w:spacing w:before="240" w:after="240"/>
        <w:jc w:val="center"/>
        <w:rPr>
          <w:rFonts w:ascii="Calibri Light" w:eastAsia="Calibri" w:hAnsi="Calibri Light" w:cs="Calibri Light"/>
          <w:b/>
          <w:sz w:val="28"/>
          <w:szCs w:val="28"/>
        </w:rPr>
      </w:pPr>
      <w:r w:rsidRPr="005470A4">
        <w:rPr>
          <w:rFonts w:ascii="Calibri Light" w:eastAsia="Calibri" w:hAnsi="Calibri Light" w:cs="Calibri Light"/>
          <w:b/>
          <w:sz w:val="28"/>
          <w:szCs w:val="28"/>
        </w:rPr>
        <w:t>ANNEXE 2 À L’ACTE D’ENGAGEMENT</w:t>
      </w:r>
    </w:p>
    <w:p w14:paraId="63D6CD65" w14:textId="77777777" w:rsidR="00840A6A" w:rsidRPr="005470A4" w:rsidRDefault="00764A25">
      <w:pPr>
        <w:spacing w:before="240" w:after="240"/>
        <w:jc w:val="center"/>
        <w:rPr>
          <w:rFonts w:ascii="Calibri Light" w:eastAsia="Calibri" w:hAnsi="Calibri Light" w:cs="Calibri Light"/>
          <w:b/>
          <w:sz w:val="28"/>
          <w:szCs w:val="28"/>
        </w:rPr>
      </w:pPr>
      <w:r w:rsidRPr="005470A4">
        <w:rPr>
          <w:rFonts w:ascii="Calibri Light" w:eastAsia="Calibri" w:hAnsi="Calibri Light" w:cs="Calibri Light"/>
          <w:b/>
          <w:sz w:val="28"/>
          <w:szCs w:val="28"/>
        </w:rPr>
        <w:t xml:space="preserve"> REPRÉSENTATION DE L'ÉQUIPE DE MAÎTRISE D’OEUVRE</w:t>
      </w:r>
    </w:p>
    <w:p w14:paraId="42927A2D" w14:textId="77777777" w:rsidR="00840A6A" w:rsidRPr="005470A4" w:rsidRDefault="00840A6A">
      <w:pPr>
        <w:ind w:left="-566" w:right="-615"/>
        <w:jc w:val="center"/>
        <w:rPr>
          <w:rFonts w:ascii="Calibri Light" w:eastAsia="Calibri" w:hAnsi="Calibri Light" w:cs="Calibri Light"/>
          <w:b/>
        </w:rPr>
      </w:pPr>
    </w:p>
    <w:p w14:paraId="0865EC10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491DE1E0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1A6F33D5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724239C" w14:textId="77777777" w:rsidR="00840A6A" w:rsidRPr="005470A4" w:rsidRDefault="00764A25">
      <w:pPr>
        <w:ind w:left="-566" w:right="-615"/>
        <w:rPr>
          <w:rFonts w:ascii="Calibri Light" w:eastAsia="Calibri" w:hAnsi="Calibri Light" w:cs="Calibri Light"/>
          <w:b/>
          <w:sz w:val="28"/>
          <w:szCs w:val="28"/>
        </w:rPr>
      </w:pPr>
      <w:r w:rsidRPr="005470A4">
        <w:rPr>
          <w:rFonts w:ascii="Calibri Light" w:eastAsia="Calibri" w:hAnsi="Calibri Light" w:cs="Calibri Light"/>
          <w:b/>
          <w:sz w:val="28"/>
          <w:szCs w:val="28"/>
        </w:rPr>
        <w:t>Maître d’ouvrage</w:t>
      </w:r>
    </w:p>
    <w:p w14:paraId="0076D81D" w14:textId="77777777" w:rsidR="00840A6A" w:rsidRPr="005470A4" w:rsidRDefault="00764A25">
      <w:pPr>
        <w:ind w:left="-566" w:right="-615"/>
        <w:rPr>
          <w:rFonts w:ascii="Calibri Light" w:eastAsia="Calibri" w:hAnsi="Calibri Light" w:cs="Calibri Light"/>
        </w:rPr>
      </w:pPr>
      <w:r w:rsidRPr="005470A4">
        <w:rPr>
          <w:rFonts w:ascii="Calibri Light" w:eastAsia="Calibri" w:hAnsi="Calibri Light" w:cs="Calibri Light"/>
        </w:rPr>
        <w:t>ETABLISSEMENT PUBLIC FONCIER DE HAUTS DE FRANCE</w:t>
      </w:r>
    </w:p>
    <w:p w14:paraId="6A4D8C1A" w14:textId="77777777" w:rsidR="00840A6A" w:rsidRPr="005470A4" w:rsidRDefault="00764A25">
      <w:pPr>
        <w:ind w:left="-566" w:right="-615"/>
        <w:rPr>
          <w:rFonts w:ascii="Calibri Light" w:eastAsia="Calibri" w:hAnsi="Calibri Light" w:cs="Calibri Light"/>
        </w:rPr>
      </w:pPr>
      <w:r w:rsidRPr="005470A4">
        <w:rPr>
          <w:rFonts w:ascii="Calibri Light" w:eastAsia="Calibri" w:hAnsi="Calibri Light" w:cs="Calibri Light"/>
        </w:rPr>
        <w:t xml:space="preserve">594 Avenue Willy Brandt </w:t>
      </w:r>
    </w:p>
    <w:p w14:paraId="3C04AACC" w14:textId="77777777" w:rsidR="00840A6A" w:rsidRPr="005470A4" w:rsidRDefault="00764A25">
      <w:pPr>
        <w:ind w:left="-566" w:right="-615"/>
        <w:rPr>
          <w:rFonts w:ascii="Calibri Light" w:eastAsia="Calibri" w:hAnsi="Calibri Light" w:cs="Calibri Light"/>
        </w:rPr>
      </w:pPr>
      <w:r w:rsidRPr="005470A4">
        <w:rPr>
          <w:rFonts w:ascii="Calibri Light" w:eastAsia="Calibri" w:hAnsi="Calibri Light" w:cs="Calibri Light"/>
        </w:rPr>
        <w:t xml:space="preserve">BP 20003 </w:t>
      </w:r>
    </w:p>
    <w:p w14:paraId="1A1921E3" w14:textId="77777777" w:rsidR="00840A6A" w:rsidRPr="005470A4" w:rsidRDefault="00764A25">
      <w:pPr>
        <w:ind w:left="-566" w:right="-615"/>
        <w:rPr>
          <w:rFonts w:ascii="Calibri Light" w:eastAsia="Calibri" w:hAnsi="Calibri Light" w:cs="Calibri Light"/>
          <w:b/>
        </w:rPr>
      </w:pPr>
      <w:r w:rsidRPr="005470A4">
        <w:rPr>
          <w:rFonts w:ascii="Calibri Light" w:eastAsia="Calibri" w:hAnsi="Calibri Light" w:cs="Calibri Light"/>
        </w:rPr>
        <w:t xml:space="preserve">59777 EURALILLE </w:t>
      </w:r>
    </w:p>
    <w:p w14:paraId="5135C9C5" w14:textId="77777777" w:rsidR="00840A6A" w:rsidRPr="005470A4" w:rsidRDefault="00840A6A">
      <w:pPr>
        <w:pBdr>
          <w:bottom w:val="single" w:sz="6" w:space="1" w:color="auto"/>
        </w:pBdr>
        <w:ind w:left="-566" w:right="-615"/>
        <w:rPr>
          <w:rFonts w:ascii="Calibri Light" w:eastAsia="Calibri" w:hAnsi="Calibri Light" w:cs="Calibri Light"/>
          <w:b/>
        </w:rPr>
      </w:pPr>
    </w:p>
    <w:p w14:paraId="23A14784" w14:textId="77777777" w:rsidR="00D036FD" w:rsidRPr="005470A4" w:rsidRDefault="00D036FD">
      <w:pPr>
        <w:ind w:left="-566" w:right="-615"/>
        <w:rPr>
          <w:rFonts w:ascii="Calibri Light" w:eastAsia="Calibri" w:hAnsi="Calibri Light" w:cs="Calibri Light"/>
          <w:b/>
        </w:rPr>
      </w:pPr>
    </w:p>
    <w:p w14:paraId="651824AD" w14:textId="77777777" w:rsidR="00840A6A" w:rsidRPr="00824F80" w:rsidRDefault="00764A25">
      <w:pPr>
        <w:ind w:left="-566" w:right="-615"/>
        <w:rPr>
          <w:rFonts w:ascii="Calibri Light" w:eastAsia="Calibri" w:hAnsi="Calibri Light" w:cs="Calibri Light"/>
          <w:b/>
          <w:sz w:val="28"/>
          <w:szCs w:val="28"/>
        </w:rPr>
      </w:pPr>
      <w:r w:rsidRPr="00824F80">
        <w:rPr>
          <w:rFonts w:ascii="Calibri Light" w:eastAsia="Calibri" w:hAnsi="Calibri Light" w:cs="Calibri Light"/>
          <w:b/>
          <w:sz w:val="28"/>
          <w:szCs w:val="28"/>
        </w:rPr>
        <w:t>Objet de la consultation</w:t>
      </w:r>
    </w:p>
    <w:p w14:paraId="6A43DF08" w14:textId="44F0DAF7" w:rsidR="00840A6A" w:rsidRPr="005470A4" w:rsidRDefault="00D036FD">
      <w:pPr>
        <w:ind w:left="-566" w:right="-615"/>
        <w:rPr>
          <w:rFonts w:ascii="Calibri Light" w:eastAsia="Calibri" w:hAnsi="Calibri Light" w:cs="Calibri Light"/>
        </w:rPr>
      </w:pPr>
      <w:r w:rsidRPr="00824F80">
        <w:rPr>
          <w:rFonts w:ascii="Calibri Light" w:eastAsia="Calibri" w:hAnsi="Calibri Light" w:cs="Calibri Light"/>
        </w:rPr>
        <w:fldChar w:fldCharType="begin"/>
      </w:r>
      <w:r w:rsidRPr="00824F80">
        <w:rPr>
          <w:rFonts w:ascii="Calibri Light" w:eastAsia="Calibri" w:hAnsi="Calibri Light" w:cs="Calibri Light"/>
        </w:rPr>
        <w:instrText xml:space="preserve"> MERGEFIELD "COMMUNE" </w:instrText>
      </w:r>
      <w:r w:rsidRPr="00824F80">
        <w:rPr>
          <w:rFonts w:ascii="Calibri Light" w:eastAsia="Calibri" w:hAnsi="Calibri Light" w:cs="Calibri Light"/>
        </w:rPr>
        <w:fldChar w:fldCharType="separate"/>
      </w:r>
      <w:r w:rsidR="00824F80" w:rsidRPr="00824F80">
        <w:rPr>
          <w:rFonts w:ascii="Calibri Light" w:eastAsia="Calibri" w:hAnsi="Calibri Light" w:cs="Calibri Light"/>
          <w:noProof/>
        </w:rPr>
        <w:t>DOULLENS</w:t>
      </w:r>
      <w:r w:rsidRPr="00824F80">
        <w:rPr>
          <w:rFonts w:ascii="Calibri Light" w:eastAsia="Calibri" w:hAnsi="Calibri Light" w:cs="Calibri Light"/>
        </w:rPr>
        <w:fldChar w:fldCharType="end"/>
      </w:r>
      <w:r w:rsidRPr="00824F80">
        <w:rPr>
          <w:rFonts w:ascii="Calibri Light" w:eastAsia="Calibri" w:hAnsi="Calibri Light" w:cs="Calibri Light"/>
        </w:rPr>
        <w:t xml:space="preserve"> </w:t>
      </w:r>
      <w:r w:rsidR="00764A25" w:rsidRPr="00824F80">
        <w:rPr>
          <w:rFonts w:ascii="Calibri Light" w:eastAsia="Calibri" w:hAnsi="Calibri Light" w:cs="Calibri Light"/>
        </w:rPr>
        <w:t xml:space="preserve">- Opération « </w:t>
      </w:r>
      <w:r w:rsidRPr="00824F80">
        <w:rPr>
          <w:rFonts w:ascii="Calibri Light" w:eastAsia="Calibri" w:hAnsi="Calibri Light" w:cs="Calibri Light"/>
        </w:rPr>
        <w:fldChar w:fldCharType="begin"/>
      </w:r>
      <w:r w:rsidRPr="00824F80">
        <w:rPr>
          <w:rFonts w:ascii="Calibri Light" w:eastAsia="Calibri" w:hAnsi="Calibri Light" w:cs="Calibri Light"/>
        </w:rPr>
        <w:instrText xml:space="preserve"> MERGEFIELD "Opération" </w:instrText>
      </w:r>
      <w:r w:rsidRPr="00824F80">
        <w:rPr>
          <w:rFonts w:ascii="Calibri Light" w:eastAsia="Calibri" w:hAnsi="Calibri Light" w:cs="Calibri Light"/>
        </w:rPr>
        <w:fldChar w:fldCharType="separate"/>
      </w:r>
      <w:r w:rsidR="00824F80" w:rsidRPr="00824F80">
        <w:rPr>
          <w:rFonts w:ascii="Calibri Light" w:eastAsia="Calibri" w:hAnsi="Calibri Light" w:cs="Calibri Light"/>
          <w:noProof/>
        </w:rPr>
        <w:t>DOULLENS, Lycée Montalembert, Route d'Amiens</w:t>
      </w:r>
      <w:r w:rsidRPr="00824F80">
        <w:rPr>
          <w:rFonts w:ascii="Calibri Light" w:eastAsia="Calibri" w:hAnsi="Calibri Light" w:cs="Calibri Light"/>
        </w:rPr>
        <w:fldChar w:fldCharType="end"/>
      </w:r>
      <w:r w:rsidR="00764A25" w:rsidRPr="00824F80">
        <w:rPr>
          <w:rFonts w:ascii="Calibri Light" w:eastAsia="Calibri" w:hAnsi="Calibri Light" w:cs="Calibri Light"/>
        </w:rPr>
        <w:t xml:space="preserve"> » - </w:t>
      </w:r>
      <w:r w:rsidR="00BD0F00" w:rsidRPr="00824F80">
        <w:rPr>
          <w:rFonts w:ascii="Calibri Light" w:eastAsia="Calibri" w:hAnsi="Calibri Light" w:cs="Calibri Light"/>
        </w:rPr>
        <w:fldChar w:fldCharType="begin"/>
      </w:r>
      <w:r w:rsidR="00BD0F00" w:rsidRPr="00824F80">
        <w:rPr>
          <w:rFonts w:ascii="Calibri Light" w:eastAsia="Calibri" w:hAnsi="Calibri Light" w:cs="Calibri Light"/>
        </w:rPr>
        <w:instrText xml:space="preserve"> MERGEFIELD Objet_du_marché </w:instrText>
      </w:r>
      <w:r w:rsidR="00BD0F00" w:rsidRPr="00824F80">
        <w:rPr>
          <w:rFonts w:ascii="Calibri Light" w:eastAsia="Calibri" w:hAnsi="Calibri Light" w:cs="Calibri Light"/>
        </w:rPr>
        <w:fldChar w:fldCharType="separate"/>
      </w:r>
      <w:r w:rsidR="00824F80" w:rsidRPr="00824F80">
        <w:rPr>
          <w:rFonts w:ascii="Calibri Light" w:eastAsia="Calibri" w:hAnsi="Calibri Light" w:cs="Calibri Light"/>
          <w:noProof/>
        </w:rPr>
        <w:t>Mission de maîtrise d’oeuvre dans le cadre des travaux de désamiantage et de déconstruction de bâtiments d’un ancien lycée</w:t>
      </w:r>
      <w:r w:rsidR="00BD0F00" w:rsidRPr="00824F80">
        <w:rPr>
          <w:rFonts w:ascii="Calibri Light" w:eastAsia="Calibri" w:hAnsi="Calibri Light" w:cs="Calibri Light"/>
        </w:rPr>
        <w:fldChar w:fldCharType="end"/>
      </w:r>
    </w:p>
    <w:p w14:paraId="48D01C1C" w14:textId="77777777" w:rsidR="00840A6A" w:rsidRPr="005470A4" w:rsidRDefault="00840A6A">
      <w:pPr>
        <w:pBdr>
          <w:bottom w:val="single" w:sz="6" w:space="1" w:color="auto"/>
        </w:pBdr>
        <w:ind w:left="-566" w:right="-615"/>
        <w:rPr>
          <w:rFonts w:ascii="Calibri Light" w:eastAsia="Calibri" w:hAnsi="Calibri Light" w:cs="Calibri Light"/>
          <w:b/>
        </w:rPr>
      </w:pPr>
    </w:p>
    <w:p w14:paraId="5CBAA5EC" w14:textId="77777777" w:rsidR="00D036FD" w:rsidRPr="005470A4" w:rsidRDefault="00D036FD">
      <w:pPr>
        <w:ind w:left="-566" w:right="-615"/>
        <w:rPr>
          <w:rFonts w:ascii="Calibri Light" w:eastAsia="Calibri" w:hAnsi="Calibri Light" w:cs="Calibri Light"/>
        </w:rPr>
      </w:pPr>
    </w:p>
    <w:p w14:paraId="5D2773EF" w14:textId="77777777" w:rsidR="00840A6A" w:rsidRPr="005470A4" w:rsidRDefault="00764A25">
      <w:pPr>
        <w:ind w:left="-566" w:right="-615"/>
        <w:jc w:val="center"/>
        <w:rPr>
          <w:rFonts w:ascii="Calibri Light" w:eastAsia="Calibri" w:hAnsi="Calibri Light" w:cs="Calibri Light"/>
        </w:rPr>
      </w:pPr>
      <w:r w:rsidRPr="005470A4">
        <w:rPr>
          <w:rFonts w:ascii="Calibri Light" w:hAnsi="Calibri Light" w:cs="Calibri Light"/>
        </w:rPr>
        <w:br w:type="page"/>
      </w:r>
    </w:p>
    <w:p w14:paraId="4D979242" w14:textId="77777777" w:rsidR="00840A6A" w:rsidRPr="005470A4" w:rsidRDefault="00764A25">
      <w:pPr>
        <w:spacing w:before="240" w:after="240"/>
        <w:ind w:left="-566" w:right="-604"/>
        <w:jc w:val="both"/>
        <w:rPr>
          <w:rFonts w:ascii="Calibri Light" w:eastAsia="Calibri" w:hAnsi="Calibri Light" w:cs="Calibri Light"/>
          <w:sz w:val="20"/>
          <w:szCs w:val="20"/>
        </w:rPr>
      </w:pPr>
      <w:r w:rsidRPr="005470A4">
        <w:rPr>
          <w:rFonts w:ascii="Calibri Light" w:eastAsia="Calibri" w:hAnsi="Calibri Light" w:cs="Calibri Light"/>
          <w:sz w:val="20"/>
          <w:szCs w:val="20"/>
        </w:rPr>
        <w:lastRenderedPageBreak/>
        <w:t>Les personnes affectées à l’exécution du marché sont :</w:t>
      </w:r>
    </w:p>
    <w:p w14:paraId="4AD2C02C" w14:textId="77777777" w:rsidR="00840A6A" w:rsidRPr="005470A4" w:rsidRDefault="00764A25">
      <w:pPr>
        <w:spacing w:before="240" w:after="240"/>
        <w:ind w:left="-566" w:right="-604"/>
        <w:jc w:val="both"/>
        <w:rPr>
          <w:rFonts w:ascii="Calibri Light" w:eastAsia="Calibri" w:hAnsi="Calibri Light" w:cs="Calibri Light"/>
          <w:i/>
          <w:sz w:val="20"/>
          <w:szCs w:val="20"/>
        </w:rPr>
      </w:pPr>
      <w:r w:rsidRPr="005470A4">
        <w:rPr>
          <w:rFonts w:ascii="Calibri Light" w:eastAsia="Calibri" w:hAnsi="Calibri Light" w:cs="Calibri Light"/>
          <w:i/>
          <w:sz w:val="20"/>
          <w:szCs w:val="20"/>
        </w:rPr>
        <w:t xml:space="preserve">Prénom - Nom | Qualité </w:t>
      </w:r>
    </w:p>
    <w:tbl>
      <w:tblPr>
        <w:tblStyle w:val="a"/>
        <w:tblpPr w:leftFromText="180" w:rightFromText="180" w:topFromText="180" w:bottomFromText="180" w:vertAnchor="text" w:tblpX="-645"/>
        <w:tblW w:w="979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141"/>
        <w:gridCol w:w="2827"/>
        <w:gridCol w:w="2827"/>
      </w:tblGrid>
      <w:tr w:rsidR="00840A6A" w:rsidRPr="005470A4" w14:paraId="5B58B7D6" w14:textId="77777777">
        <w:trPr>
          <w:trHeight w:val="315"/>
        </w:trPr>
        <w:tc>
          <w:tcPr>
            <w:tcW w:w="4140" w:type="dxa"/>
            <w:tcBorders>
              <w:top w:val="single" w:sz="7" w:space="0" w:color="FFFFFF"/>
              <w:left w:val="single" w:sz="7" w:space="0" w:color="FFFFFF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2233BCB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CB98C1F" w14:textId="77777777" w:rsidR="00840A6A" w:rsidRPr="005470A4" w:rsidRDefault="00764A25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>Phase conception</w:t>
            </w: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5417601" w14:textId="77777777" w:rsidR="00840A6A" w:rsidRPr="005470A4" w:rsidRDefault="00764A25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>Phase réalisation</w:t>
            </w:r>
          </w:p>
        </w:tc>
      </w:tr>
      <w:tr w:rsidR="00840A6A" w:rsidRPr="005470A4" w14:paraId="0EE874F1" w14:textId="77777777"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59184C6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 xml:space="preserve">Raison sociale : </w:t>
            </w:r>
          </w:p>
          <w:p w14:paraId="6A9F9FAE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>Pour le mandataire ou l’opérateur unique</w:t>
            </w: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8BDCAE1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41CC618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840A6A" w:rsidRPr="005470A4" w14:paraId="34E04B50" w14:textId="77777777">
        <w:trPr>
          <w:trHeight w:val="531"/>
        </w:trPr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DAFC86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 xml:space="preserve">Raison sociale : </w:t>
            </w:r>
          </w:p>
          <w:p w14:paraId="1A165249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>Pour le cotraitant 2</w:t>
            </w: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55F776F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A75D104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840A6A" w:rsidRPr="005470A4" w14:paraId="65ED00B5" w14:textId="77777777">
        <w:trPr>
          <w:trHeight w:val="198"/>
        </w:trPr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BB61322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 xml:space="preserve">Raison sociale : </w:t>
            </w:r>
          </w:p>
          <w:p w14:paraId="3308B560" w14:textId="77777777" w:rsidR="00840A6A" w:rsidRPr="005470A4" w:rsidRDefault="00764A25">
            <w:pPr>
              <w:spacing w:before="240" w:after="240"/>
              <w:ind w:right="-60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470A4">
              <w:rPr>
                <w:rFonts w:ascii="Calibri Light" w:eastAsia="Calibri" w:hAnsi="Calibri Light" w:cs="Calibri Light"/>
                <w:sz w:val="20"/>
                <w:szCs w:val="20"/>
              </w:rPr>
              <w:t>Pour le cotraitant 3</w:t>
            </w: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022FC4A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935899D" w14:textId="77777777" w:rsidR="00840A6A" w:rsidRPr="005470A4" w:rsidRDefault="00840A6A">
            <w:pPr>
              <w:spacing w:before="240" w:after="240"/>
              <w:ind w:left="-566" w:right="-604"/>
              <w:jc w:val="center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</w:tbl>
    <w:p w14:paraId="50411431" w14:textId="77777777" w:rsidR="00840A6A" w:rsidRPr="005470A4" w:rsidRDefault="00764A25">
      <w:pPr>
        <w:spacing w:before="240" w:after="240"/>
        <w:ind w:left="-566" w:right="-604"/>
        <w:rPr>
          <w:rFonts w:ascii="Calibri Light" w:eastAsia="Calibri" w:hAnsi="Calibri Light" w:cs="Calibri Light"/>
          <w:sz w:val="20"/>
          <w:szCs w:val="20"/>
        </w:rPr>
      </w:pPr>
      <w:r w:rsidRPr="005470A4"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14:paraId="6BB07FFA" w14:textId="77777777" w:rsidR="00840A6A" w:rsidRPr="005470A4" w:rsidRDefault="00840A6A">
      <w:pPr>
        <w:spacing w:before="240" w:after="120"/>
        <w:ind w:left="-566" w:right="-604"/>
        <w:rPr>
          <w:rFonts w:ascii="Calibri Light" w:eastAsia="Calibri" w:hAnsi="Calibri Light" w:cs="Calibri Light"/>
          <w:sz w:val="20"/>
          <w:szCs w:val="20"/>
        </w:rPr>
      </w:pPr>
    </w:p>
    <w:p w14:paraId="6D2A9467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158C138E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9D6E3DC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03F04E62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4FBC8D0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A53AAC8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6CB7E9E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7C54393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25BE1F84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09CBDEE0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6D31FBA2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318F61E6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64AB8BB2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p w14:paraId="241B0F05" w14:textId="77777777" w:rsidR="00840A6A" w:rsidRPr="005470A4" w:rsidRDefault="00840A6A">
      <w:pPr>
        <w:ind w:left="-566" w:right="-615"/>
        <w:rPr>
          <w:rFonts w:ascii="Calibri Light" w:eastAsia="Calibri" w:hAnsi="Calibri Light" w:cs="Calibri Light"/>
        </w:rPr>
      </w:pPr>
    </w:p>
    <w:sectPr w:rsidR="00840A6A" w:rsidRPr="005470A4">
      <w:footerReference w:type="default" r:id="rId6"/>
      <w:headerReference w:type="first" r:id="rId7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DF67" w14:textId="77777777" w:rsidR="00370043" w:rsidRDefault="00370043">
      <w:pPr>
        <w:spacing w:line="240" w:lineRule="auto"/>
      </w:pPr>
      <w:r>
        <w:separator/>
      </w:r>
    </w:p>
  </w:endnote>
  <w:endnote w:type="continuationSeparator" w:id="0">
    <w:p w14:paraId="3F95B03B" w14:textId="77777777" w:rsidR="00370043" w:rsidRDefault="00370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F9AF5" w14:textId="6623774B" w:rsidR="00840A6A" w:rsidRDefault="0088382D">
    <w:pPr>
      <w:ind w:left="-566" w:right="-607"/>
      <w:rPr>
        <w:sz w:val="16"/>
        <w:szCs w:val="16"/>
      </w:rPr>
    </w:pPr>
    <w:r w:rsidRPr="00824F80">
      <w:rPr>
        <w:sz w:val="16"/>
        <w:szCs w:val="16"/>
      </w:rPr>
      <w:fldChar w:fldCharType="begin"/>
    </w:r>
    <w:r w:rsidRPr="00824F80">
      <w:rPr>
        <w:sz w:val="16"/>
        <w:szCs w:val="16"/>
      </w:rPr>
      <w:instrText xml:space="preserve"> MERGEFIELD "COMMUNE" </w:instrText>
    </w:r>
    <w:r w:rsidRPr="00824F80">
      <w:rPr>
        <w:sz w:val="16"/>
        <w:szCs w:val="16"/>
      </w:rPr>
      <w:fldChar w:fldCharType="separate"/>
    </w:r>
    <w:r w:rsidR="00824F80" w:rsidRPr="00824F80">
      <w:rPr>
        <w:noProof/>
        <w:sz w:val="16"/>
        <w:szCs w:val="16"/>
      </w:rPr>
      <w:t>DOULLENS</w:t>
    </w:r>
    <w:r w:rsidRPr="00824F80">
      <w:rPr>
        <w:sz w:val="16"/>
        <w:szCs w:val="16"/>
      </w:rPr>
      <w:fldChar w:fldCharType="end"/>
    </w:r>
    <w:r w:rsidRPr="00824F80">
      <w:rPr>
        <w:sz w:val="16"/>
        <w:szCs w:val="16"/>
      </w:rPr>
      <w:t xml:space="preserve"> </w:t>
    </w:r>
    <w:r w:rsidR="00764A25" w:rsidRPr="00824F80">
      <w:rPr>
        <w:sz w:val="16"/>
        <w:szCs w:val="16"/>
      </w:rPr>
      <w:t xml:space="preserve">- Opération « </w:t>
    </w:r>
    <w:r w:rsidRPr="00824F80">
      <w:rPr>
        <w:sz w:val="16"/>
        <w:szCs w:val="16"/>
      </w:rPr>
      <w:fldChar w:fldCharType="begin"/>
    </w:r>
    <w:r w:rsidRPr="00824F80">
      <w:rPr>
        <w:sz w:val="16"/>
        <w:szCs w:val="16"/>
      </w:rPr>
      <w:instrText xml:space="preserve"> MERGEFIELD Opération </w:instrText>
    </w:r>
    <w:r w:rsidRPr="00824F80">
      <w:rPr>
        <w:sz w:val="16"/>
        <w:szCs w:val="16"/>
      </w:rPr>
      <w:fldChar w:fldCharType="separate"/>
    </w:r>
    <w:r w:rsidR="00824F80" w:rsidRPr="00824F80">
      <w:rPr>
        <w:noProof/>
        <w:sz w:val="16"/>
        <w:szCs w:val="16"/>
      </w:rPr>
      <w:t>DOULLENS, Lycée Montalembert, Route d'Amiens</w:t>
    </w:r>
    <w:r w:rsidRPr="00824F80">
      <w:rPr>
        <w:sz w:val="16"/>
        <w:szCs w:val="16"/>
      </w:rPr>
      <w:fldChar w:fldCharType="end"/>
    </w:r>
    <w:r w:rsidR="00764A25" w:rsidRPr="00824F80">
      <w:rPr>
        <w:sz w:val="16"/>
        <w:szCs w:val="16"/>
      </w:rPr>
      <w:t xml:space="preserve"> »</w:t>
    </w:r>
  </w:p>
  <w:p w14:paraId="28786DB7" w14:textId="45EA8551" w:rsidR="00840A6A" w:rsidRDefault="00764A25">
    <w:pPr>
      <w:ind w:left="-566" w:right="-607"/>
      <w:rPr>
        <w:sz w:val="16"/>
        <w:szCs w:val="16"/>
      </w:rPr>
    </w:pPr>
    <w:r>
      <w:rPr>
        <w:sz w:val="16"/>
        <w:szCs w:val="16"/>
      </w:rPr>
      <w:t>Représentation d</w:t>
    </w:r>
    <w:r w:rsidR="005241E3">
      <w:rPr>
        <w:sz w:val="16"/>
        <w:szCs w:val="16"/>
      </w:rPr>
      <w:t>e l’équipe</w:t>
    </w:r>
    <w:r>
      <w:rPr>
        <w:sz w:val="16"/>
        <w:szCs w:val="16"/>
      </w:rPr>
      <w:t xml:space="preserve"> de maîtrise d’</w:t>
    </w:r>
    <w:r w:rsidR="00BD0F00">
      <w:rPr>
        <w:sz w:val="16"/>
        <w:szCs w:val="16"/>
      </w:rPr>
      <w:t>œuvre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D8552F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6EF5" w14:textId="77777777" w:rsidR="00370043" w:rsidRDefault="00370043">
      <w:pPr>
        <w:spacing w:line="240" w:lineRule="auto"/>
      </w:pPr>
      <w:r>
        <w:separator/>
      </w:r>
    </w:p>
  </w:footnote>
  <w:footnote w:type="continuationSeparator" w:id="0">
    <w:p w14:paraId="1C5C4590" w14:textId="77777777" w:rsidR="00370043" w:rsidRDefault="00370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1B4C" w14:textId="77777777" w:rsidR="00840A6A" w:rsidRDefault="00764A25">
    <w:pPr>
      <w:ind w:left="-566" w:right="-607"/>
    </w:pPr>
    <w:r>
      <w:rPr>
        <w:rFonts w:ascii="Calibri" w:eastAsia="Calibri" w:hAnsi="Calibri" w:cs="Calibri"/>
        <w:noProof/>
      </w:rPr>
      <w:drawing>
        <wp:inline distT="114300" distB="114300" distL="114300" distR="114300" wp14:anchorId="3787B537" wp14:editId="6C3FDA04">
          <wp:extent cx="1366838" cy="105044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6838" cy="1050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mailMerge>
    <w:mainDocumentType w:val="formLetters"/>
    <w:linkToQuery/>
    <w:dataType w:val="native"/>
    <w:connectString w:val="Provider=Microsoft.ACE.OLEDB.12.0;User ID=Admin;Data Source=O:\DDF\Finances_et_comptabilité\Marchés_Publics\Production\Marchés\DO\TRX\5568\MOE\1-Candidatures &amp; Offres\1-AAPC &amp; DCE\Base de données MOE WI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Variables$`"/>
    <w:dataSource r:id="rId1"/>
    <w:viewMergedData/>
    <w:odso>
      <w:udl w:val="Provider=Microsoft.ACE.OLEDB.12.0;User ID=Admin;Data Source=O:\DDF\Finances_et_comptabilité\Marchés_Publics\Production\Marchés\DO\TRX\5568\MOE\1-Candidatures &amp; Offres\1-AAPC &amp; DCE\Base de données MOE WI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Variables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Département"/>
        <w:mappedName w:val="Département"/>
        <w:column w:val="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A6A"/>
    <w:rsid w:val="001F7D52"/>
    <w:rsid w:val="002D57AB"/>
    <w:rsid w:val="00370043"/>
    <w:rsid w:val="00390333"/>
    <w:rsid w:val="00394E35"/>
    <w:rsid w:val="003E392A"/>
    <w:rsid w:val="005241E3"/>
    <w:rsid w:val="005470A4"/>
    <w:rsid w:val="005A7C5D"/>
    <w:rsid w:val="00764A25"/>
    <w:rsid w:val="00824F80"/>
    <w:rsid w:val="00840A6A"/>
    <w:rsid w:val="00876F96"/>
    <w:rsid w:val="0088382D"/>
    <w:rsid w:val="008938C4"/>
    <w:rsid w:val="008F0197"/>
    <w:rsid w:val="0093332B"/>
    <w:rsid w:val="009A2672"/>
    <w:rsid w:val="009B54DC"/>
    <w:rsid w:val="00AA6A3D"/>
    <w:rsid w:val="00B473DB"/>
    <w:rsid w:val="00BD0F00"/>
    <w:rsid w:val="00D036FD"/>
    <w:rsid w:val="00D8552F"/>
    <w:rsid w:val="00EB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D7228"/>
  <w15:docId w15:val="{61DCB93B-594D-4B01-A066-5FDC96395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8552F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52F"/>
  </w:style>
  <w:style w:type="paragraph" w:styleId="Pieddepage">
    <w:name w:val="footer"/>
    <w:basedOn w:val="Normal"/>
    <w:link w:val="PieddepageCar"/>
    <w:uiPriority w:val="99"/>
    <w:unhideWhenUsed/>
    <w:rsid w:val="00D8552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O:\DDF\Finances_et_comptabilit&#233;\March&#233;s_Publics\Production\March&#233;s\DO\TRX\5568\MOE\1-Candidatures%20&amp;%20Offres\1-AAPC%20&amp;%20DCE\Base%20de%20donn&#233;es%20MOE%20WIP.xlsx" TargetMode="External"/><Relationship Id="rId1" Type="http://schemas.openxmlformats.org/officeDocument/2006/relationships/mailMergeSource" Target="file:///O:\DDF\Finances_et_comptabilit&#233;\March&#233;s_Publics\Production\March&#233;s\DO\TRX\5568\MOE\1-Candidatures%20&amp;%20Offres\1-AAPC%20&amp;%20DCE\Base%20de%20donn&#233;es%20MOE%20WIP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127</Words>
  <Characters>700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Aurélien DELILLE</cp:lastModifiedBy>
  <cp:revision>14</cp:revision>
  <dcterms:created xsi:type="dcterms:W3CDTF">2025-03-11T09:00:00Z</dcterms:created>
  <dcterms:modified xsi:type="dcterms:W3CDTF">2026-04-09T08:57:00Z</dcterms:modified>
</cp:coreProperties>
</file>